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6" w:rsidRPr="007200A2" w:rsidRDefault="006B2395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2416" w:rsidRPr="007200A2" w:rsidRDefault="006B2395" w:rsidP="0015630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F2416" w:rsidRPr="007200A2" w:rsidRDefault="006B2395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1F2416" w:rsidRPr="007200A2" w:rsidRDefault="006B2395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1F2416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F2416" w:rsidRPr="007200A2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0A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200A2">
        <w:rPr>
          <w:rFonts w:ascii="Times New Roman" w:hAnsi="Times New Roman" w:cs="Times New Roman"/>
          <w:sz w:val="24"/>
          <w:szCs w:val="24"/>
        </w:rPr>
        <w:t>1</w:t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200A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200A2">
        <w:rPr>
          <w:rFonts w:ascii="Times New Roman" w:hAnsi="Times New Roman" w:cs="Times New Roman"/>
          <w:sz w:val="24"/>
          <w:szCs w:val="24"/>
        </w:rPr>
        <w:t xml:space="preserve"> </w:t>
      </w:r>
      <w:r w:rsidR="00A80631">
        <w:rPr>
          <w:rFonts w:ascii="Times New Roman" w:hAnsi="Times New Roman" w:cs="Times New Roman"/>
          <w:sz w:val="24"/>
          <w:szCs w:val="24"/>
        </w:rPr>
        <w:t>06–2/386-21</w:t>
      </w:r>
    </w:p>
    <w:p w:rsidR="001F2416" w:rsidRPr="00647EC0" w:rsidRDefault="001F2416" w:rsidP="0015630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</w:rPr>
        <w:t>1</w:t>
      </w:r>
      <w:r w:rsidR="00A10D98" w:rsidRPr="007200A2">
        <w:rPr>
          <w:rFonts w:ascii="Times New Roman" w:hAnsi="Times New Roman" w:cs="Times New Roman"/>
          <w:sz w:val="24"/>
          <w:szCs w:val="24"/>
        </w:rPr>
        <w:t>5</w:t>
      </w:r>
      <w:r w:rsidRPr="007200A2">
        <w:rPr>
          <w:rFonts w:ascii="Times New Roman" w:hAnsi="Times New Roman" w:cs="Times New Roman"/>
          <w:sz w:val="24"/>
          <w:szCs w:val="24"/>
        </w:rPr>
        <w:t>.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B2395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1F2416" w:rsidRPr="007200A2" w:rsidRDefault="006B2395" w:rsidP="00156303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6B2395" w:rsidP="0015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1F2416" w:rsidRPr="007200A2" w:rsidRDefault="006B2395" w:rsidP="00156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1F2416" w:rsidRPr="007200A2">
        <w:rPr>
          <w:rFonts w:ascii="Times New Roman" w:hAnsi="Times New Roman" w:cs="Times New Roman"/>
          <w:sz w:val="24"/>
          <w:szCs w:val="24"/>
        </w:rPr>
        <w:t xml:space="preserve"> 38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F2416" w:rsidRPr="00720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1F2416" w:rsidRPr="00720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1F2416" w:rsidRPr="007200A2">
        <w:rPr>
          <w:rFonts w:ascii="Times New Roman" w:hAnsi="Times New Roman" w:cs="Times New Roman"/>
          <w:sz w:val="24"/>
          <w:szCs w:val="24"/>
        </w:rPr>
        <w:t>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1F2416" w:rsidRPr="007200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10D98" w:rsidRPr="007200A2">
        <w:rPr>
          <w:rFonts w:ascii="Times New Roman" w:hAnsi="Times New Roman" w:cs="Times New Roman"/>
          <w:sz w:val="24"/>
          <w:szCs w:val="24"/>
        </w:rPr>
        <w:t>5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1F2416" w:rsidRPr="00720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00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11,00 </w:t>
      </w:r>
      <w:r w:rsidR="006B2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Pr="007200A2" w:rsidRDefault="001F241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F2416" w:rsidRPr="007200A2" w:rsidRDefault="006B2395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2416" w:rsidRPr="007200A2" w:rsidRDefault="001F241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2416" w:rsidRDefault="006B2395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241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A46AC6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6303" w:rsidRDefault="00156303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3BFF" w:rsidRDefault="006B2395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obrazložio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kraćem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neophodnosti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predmetni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0E3BFF" w:rsidRPr="000E3BF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6303" w:rsidRDefault="00156303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6AC6" w:rsidRPr="007200A2" w:rsidRDefault="00A46AC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46AC6" w:rsidRPr="007200A2" w:rsidRDefault="00A46AC6" w:rsidP="00156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AC6" w:rsidRPr="007200A2" w:rsidRDefault="00647EC0" w:rsidP="0015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46AC6" w:rsidRPr="007200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A46AC6" w:rsidRPr="007200A2" w:rsidRDefault="00A46AC6" w:rsidP="0015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C6" w:rsidRPr="007200A2" w:rsidRDefault="00A46AC6" w:rsidP="0015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4F41" w:rsidRPr="007200A2" w:rsidRDefault="00374F41" w:rsidP="00156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AC6" w:rsidRPr="007200A2" w:rsidRDefault="006B2395" w:rsidP="00156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374F41" w:rsidRPr="00720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374F41" w:rsidRPr="00720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374F41" w:rsidRPr="00720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374F41" w:rsidRPr="007200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74F41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6AC6" w:rsidRPr="007200A2" w:rsidRDefault="00A46AC6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D98" w:rsidRDefault="00A10D98" w:rsidP="00156303">
      <w:pPr>
        <w:suppressAutoHyphens/>
        <w:spacing w:after="0" w:line="240" w:lineRule="auto"/>
        <w:ind w:firstLine="360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</w:pPr>
      <w:r w:rsidRPr="007200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0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E0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snovni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razlog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za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izmenu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Kodeksa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ispunjenje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preporuke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GRECO (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Grupa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država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Saveta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Evrope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za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borbu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protiv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korupcije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)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koja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sadržan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Izveštaju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o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Srbiji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za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Četvrti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krug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evaluacije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.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Ukazao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kratak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rok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koji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državi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Srbiji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ostavljen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za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ispunjenje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obaveze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delu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koja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odnosi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izmenu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postojećeg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Kodeksa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molbu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odnosno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preporuku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Vlade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predložene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izmene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donesu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što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kraćem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roku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kako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bi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stekli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uslovi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za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dobijanje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pozitivnog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mišljenja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delu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lastRenderedPageBreak/>
        <w:t>koji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odnosi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Narodnu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skupštinu</w:t>
      </w:r>
      <w:r w:rsidR="000B288F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.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Takođe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ukazao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izradi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navedenog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akta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osim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službe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učestvovali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predstavnici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Vlade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Agencije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za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sprečavanje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korupcije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.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Obrazložio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ključna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izmena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Kodeksa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odnosi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na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preciziranje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odabira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načina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predlaganja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kandidata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za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članove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Komisije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za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etiku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utvrđivanje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broja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njenih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članova</w:t>
      </w:r>
      <w:r w:rsidR="001E0AE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unapređ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enje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ulog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Komisije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za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etiku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kroz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proširenje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nadležnosti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smislu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davanj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mišljenja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o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povredi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Kodeksa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nego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što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odluči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li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konkretnom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slučaju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povređen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Kodeks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i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pooštrava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nju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mer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slučaju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povrede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Kodeksa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,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čime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sprovode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i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preporuke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date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Mišljenju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o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Kodeksu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narodnih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poslanika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,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koje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je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sačinio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ekspert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Saveta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 </w:t>
      </w:r>
      <w:r w:rsidR="006B2395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>Evrope</w:t>
      </w:r>
      <w:r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Latn-RS" w:eastAsia="zh-CN" w:bidi="hi-IN"/>
        </w:rPr>
        <w:t xml:space="preserve">. </w:t>
      </w:r>
    </w:p>
    <w:p w:rsidR="007B16B8" w:rsidRPr="00A10D98" w:rsidRDefault="007B16B8" w:rsidP="00156303">
      <w:pPr>
        <w:suppressAutoHyphens/>
        <w:spacing w:after="0" w:line="240" w:lineRule="auto"/>
        <w:ind w:firstLine="360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</w:pPr>
    </w:p>
    <w:p w:rsidR="00A10D98" w:rsidRPr="00A10D98" w:rsidRDefault="006B2395" w:rsidP="00156303">
      <w:pPr>
        <w:suppressAutoHyphens/>
        <w:spacing w:after="0" w:line="240" w:lineRule="auto"/>
        <w:ind w:firstLine="720"/>
        <w:jc w:val="both"/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</w:pP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Predsednik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Odbora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ukazao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naknadnim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uvidom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Nacrt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teksta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koji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dostavljen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članovima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Odbora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uočena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potreba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isti</w:t>
      </w:r>
      <w:r w:rsidR="00A10D98" w:rsidRPr="00A10D98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nomotehnički</w:t>
      </w:r>
      <w:r w:rsidR="00A10D98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uskladi</w:t>
      </w:r>
      <w:r w:rsidR="00A10D98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nakon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otvaranja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rasprave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predložio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svakoj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izmeni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odnosno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dopuni</w:t>
      </w:r>
      <w:r w:rsidR="00156303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,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članovi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Odbora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izjasne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,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koje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će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on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prethodno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pročitati</w:t>
      </w:r>
      <w:r w:rsidR="009479CA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. 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Predsednik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Odbora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je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uputio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članove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Odbora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da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se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u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e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parlamentu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nalazi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predmetni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dokument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,</w:t>
      </w:r>
      <w:r w:rsidR="00C6211E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radi</w:t>
      </w:r>
      <w:r w:rsidR="00647EC0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lakšeg</w:t>
      </w:r>
      <w:r w:rsidR="00647EC0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  <w:r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praćenja</w:t>
      </w:r>
      <w:r w:rsidR="00647EC0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>.</w:t>
      </w:r>
      <w:r w:rsidR="00DB584F" w:rsidRPr="007200A2">
        <w:rPr>
          <w:rFonts w:ascii="Liberation Serif" w:eastAsia="Noto Sans CJK SC Regular" w:hAnsi="Liberation Serif" w:cs="Lohit Devanagari"/>
          <w:kern w:val="2"/>
          <w:sz w:val="24"/>
          <w:szCs w:val="24"/>
          <w:lang w:val="sr-Cyrl-RS" w:eastAsia="zh-CN" w:bidi="hi-IN"/>
        </w:rPr>
        <w:t xml:space="preserve"> </w:t>
      </w:r>
    </w:p>
    <w:p w:rsidR="00A10D98" w:rsidRPr="00A10D98" w:rsidRDefault="00A10D98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Default="006B2395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Prvi</w:t>
      </w:r>
      <w:r w:rsidR="00A10D98" w:rsidRPr="00A10D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A10D98" w:rsidRPr="00A10D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A10D98" w:rsidRPr="00A10D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postojeći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254D3" w:rsidRPr="00A10D98" w:rsidRDefault="007254D3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D98" w:rsidRPr="00A10D98" w:rsidRDefault="00A10D98" w:rsidP="001563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ab/>
      </w:r>
      <w:r w:rsidRPr="00A10D98">
        <w:rPr>
          <w:rFonts w:ascii="Times New Roman" w:eastAsia="Calibri" w:hAnsi="Times New Roman" w:cs="Times New Roman"/>
          <w:sz w:val="24"/>
          <w:szCs w:val="24"/>
          <w:lang w:eastAsia="de-DE"/>
        </w:rPr>
        <w:t xml:space="preserve">  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''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Komisija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: </w:t>
      </w:r>
    </w:p>
    <w:p w:rsidR="00A10D98" w:rsidRPr="00A10D98" w:rsidRDefault="00A10D98" w:rsidP="0015630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          1)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donosi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Vodič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za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primenu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Kodeksa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(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u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daljem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tekstu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: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Vodič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);</w:t>
      </w:r>
    </w:p>
    <w:p w:rsidR="00A10D98" w:rsidRPr="00A10D98" w:rsidRDefault="00A10D98" w:rsidP="0015630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          2)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vrši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poverljivo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savetovanje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narodnih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poslanika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u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vezi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sa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primenom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Kodeksa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;</w:t>
      </w:r>
    </w:p>
    <w:p w:rsidR="00A10D98" w:rsidRPr="00A10D98" w:rsidRDefault="007B16B8" w:rsidP="00156303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>
        <w:rPr>
          <w:rFonts w:ascii="Times New Roman" w:eastAsia="Calibri" w:hAnsi="Times New Roman" w:cs="Times New Roman"/>
          <w:sz w:val="24"/>
          <w:szCs w:val="24"/>
          <w:lang w:eastAsia="de-DE"/>
        </w:rPr>
        <w:t xml:space="preserve">          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3)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organizuje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sprovodi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obuke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narodnih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poslanika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o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primeni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Kodeksa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;</w:t>
      </w:r>
    </w:p>
    <w:p w:rsidR="00A10D98" w:rsidRPr="00A10D98" w:rsidRDefault="00A10D98" w:rsidP="00156303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     4)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daje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mišljenje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o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povredi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 w:rsidR="006B2395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Kodeksa</w:t>
      </w:r>
      <w:r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.</w:t>
      </w:r>
    </w:p>
    <w:p w:rsidR="00A10D98" w:rsidRPr="00A10D98" w:rsidRDefault="006B2395" w:rsidP="001563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de-DE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Članovi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Komisije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ne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mogu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biti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narodni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poslanici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izabrana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postavljena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imenovana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lica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niti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članovi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političke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>stranke</w:t>
      </w:r>
      <w:r w:rsidR="00A10D98" w:rsidRPr="00A10D98">
        <w:rPr>
          <w:rFonts w:ascii="Times New Roman" w:eastAsia="Calibri" w:hAnsi="Times New Roman" w:cs="Times New Roman"/>
          <w:sz w:val="24"/>
          <w:szCs w:val="24"/>
          <w:lang w:val="sr-Cyrl-RS" w:eastAsia="de-DE"/>
        </w:rPr>
        <w:t xml:space="preserve">. </w:t>
      </w:r>
    </w:p>
    <w:p w:rsidR="00A10D98" w:rsidRPr="007200A2" w:rsidRDefault="006B2395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Komisiju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broji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period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pet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godina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bez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mogućnosti</w:t>
      </w:r>
      <w:r w:rsidR="00A10D98" w:rsidRPr="00A10D9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reizbora</w:t>
      </w:r>
      <w:r w:rsidR="00A10D98" w:rsidRPr="00A10D98">
        <w:rPr>
          <w:rFonts w:ascii="Times New Roman" w:hAnsi="Times New Roman" w:cs="Times New Roman"/>
          <w:sz w:val="24"/>
          <w:szCs w:val="24"/>
          <w:lang w:val="sr-Cyrl-RS"/>
        </w:rPr>
        <w:t>.''</w:t>
      </w:r>
    </w:p>
    <w:p w:rsidR="00C6211E" w:rsidRPr="007200A2" w:rsidRDefault="00C6211E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D98" w:rsidRPr="00A10D98" w:rsidRDefault="006B2395" w:rsidP="001563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C6211E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6211E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6211E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11E" w:rsidRPr="007200A2" w:rsidRDefault="00A10D98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10D98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211E" w:rsidRDefault="006B2395" w:rsidP="00156303">
      <w:pPr>
        <w:spacing w:after="0" w:line="240" w:lineRule="auto"/>
        <w:ind w:firstLine="708"/>
        <w:jc w:val="both"/>
        <w:rPr>
          <w:rFonts w:ascii="Franklin Gothic Book" w:eastAsia="Times New Roman" w:hAnsi="Franklin Gothic Book" w:cs="Franklin Gothic Book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Drugi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dostavljenog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dodaju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:''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razloga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navedenih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članu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</w:t>
      </w:r>
      <w:r w:rsidR="00A10D98" w:rsidRPr="007200A2">
        <w:rPr>
          <w:rFonts w:ascii="Franklin Gothic Book" w:eastAsia="Times New Roman" w:hAnsi="Franklin Gothic Book" w:cs="Franklin Gothic Book"/>
          <w:color w:val="000000"/>
          <w:sz w:val="24"/>
          <w:szCs w:val="24"/>
          <w:lang w:val="sr-Cyrl-RS" w:eastAsia="sr-Cyrl-CS"/>
        </w:rPr>
        <w:t>''</w:t>
      </w:r>
    </w:p>
    <w:p w:rsidR="007B16B8" w:rsidRPr="007B16B8" w:rsidRDefault="007B16B8" w:rsidP="00156303">
      <w:pPr>
        <w:spacing w:after="0" w:line="240" w:lineRule="auto"/>
        <w:ind w:firstLine="708"/>
        <w:jc w:val="both"/>
        <w:rPr>
          <w:rFonts w:ascii="Franklin Gothic Book" w:eastAsia="Times New Roman" w:hAnsi="Franklin Gothic Book" w:cs="Franklin Gothic Book"/>
          <w:color w:val="000000"/>
          <w:sz w:val="24"/>
          <w:szCs w:val="24"/>
          <w:lang w:eastAsia="sr-Cyrl-CS"/>
        </w:rPr>
      </w:pPr>
    </w:p>
    <w:p w:rsidR="00C6211E" w:rsidRPr="007200A2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Diskusije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nije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bilo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6211E" w:rsidRPr="00A10D98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0D98" w:rsidRPr="00A10D98" w:rsidRDefault="00A10D98" w:rsidP="0015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Pr="007200A2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Treći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23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ž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brišu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reči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 ''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ako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postane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član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političke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stranke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odnosno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političkog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subjekta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ili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ako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utvrdi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povredio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kodeks</w:t>
      </w:r>
      <w:r w:rsidR="00A10D98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''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6211E" w:rsidRPr="007200A2" w:rsidRDefault="00C6211E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6211E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Disusije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nije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bilo</w:t>
      </w:r>
      <w:r w:rsidR="00C6211E" w:rsidRPr="007200A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B288F" w:rsidRPr="007200A2" w:rsidRDefault="000B288F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A10D98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brisanje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navednih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10D98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Četvrti</w:t>
      </w:r>
      <w:r w:rsidR="00C6211E" w:rsidRPr="007200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dostavljenog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7254D3" w:rsidRDefault="007254D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povredi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objavljuje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.''</w:t>
      </w:r>
    </w:p>
    <w:p w:rsidR="007254D3" w:rsidRPr="007200A2" w:rsidRDefault="007254D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211E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Disusije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Pr="007200A2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6211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2395">
        <w:rPr>
          <w:rFonts w:ascii="Times New Roman" w:eastAsia="Times New Roman" w:hAnsi="Times New Roman" w:cs="Times New Roman"/>
          <w:sz w:val="24"/>
          <w:szCs w:val="24"/>
          <w:lang w:val="sr-Cyrl-RS"/>
        </w:rPr>
        <w:t>stavom</w:t>
      </w:r>
      <w:r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C4104" w:rsidRPr="007200A2" w:rsidRDefault="001C4104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104" w:rsidRDefault="006B2395" w:rsidP="00156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izmenu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dopunu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usvajanju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24CA" w:rsidRPr="000524CA" w:rsidRDefault="000524CA" w:rsidP="001563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4104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Disusije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C4104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104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C4104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C4104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C4104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0D98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C4104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104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C4104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A10D98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10D98" w:rsidRPr="007B1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usvajanju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ponašanja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izglasanim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7B119E" w:rsidRPr="007B11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postale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="00A10D98" w:rsidRPr="00A10D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254D3" w:rsidRDefault="007254D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104" w:rsidRPr="007200A2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donošenjem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pridruživanja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osmog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narednog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izmenjenog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Kodeksa</w:t>
      </w:r>
      <w:r w:rsidR="00B80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stekli</w:t>
      </w:r>
      <w:r w:rsidR="00B80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B80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0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B803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etiku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6303" w:rsidRDefault="0015630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C4104" w:rsidRP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0D98" w:rsidRPr="00A10D98" w:rsidRDefault="00A10D98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0D98" w:rsidRDefault="006B2395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C4104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254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7254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njeno</w:t>
      </w:r>
      <w:r w:rsidR="007254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stupanje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30392E" w:rsidRPr="007200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56303" w:rsidRDefault="00156303" w:rsidP="00156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036A" w:rsidRDefault="006B2395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t>Za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izvestioca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sednici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Narodne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skupštine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određen</w:t>
      </w:r>
      <w:r w:rsidR="00B8036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</w:t>
      </w:r>
      <w:r w:rsidR="00B8036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jednoglasno</w:t>
      </w:r>
      <w:r w:rsidR="00B8036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dr</w:t>
      </w:r>
      <w:r w:rsidR="00B8036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Aleksandar</w:t>
      </w:r>
      <w:r w:rsidR="00B8036A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Martinović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predsednik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Cyrl-CS"/>
        </w:rPr>
        <w:t>Odbora</w:t>
      </w:r>
      <w:r w:rsidR="00E84A2A" w:rsidRPr="007200A2">
        <w:rPr>
          <w:rFonts w:ascii="Times New Roman" w:eastAsia="Calibri" w:hAnsi="Times New Roman"/>
          <w:noProof/>
          <w:sz w:val="24"/>
          <w:szCs w:val="24"/>
          <w:lang w:val="sr-Cyrl-CS"/>
        </w:rPr>
        <w:t>.</w:t>
      </w:r>
    </w:p>
    <w:p w:rsidR="00156303" w:rsidRDefault="00156303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noProof/>
          <w:sz w:val="24"/>
          <w:szCs w:val="24"/>
          <w:lang w:val="sr-Cyrl-CS"/>
        </w:rPr>
      </w:pPr>
    </w:p>
    <w:p w:rsidR="00E84A2A" w:rsidRDefault="006B2395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84A2A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4A2A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E84A2A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4A2A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 11,</w:t>
      </w:r>
      <w:r w:rsidR="009479CA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E84A2A" w:rsidRPr="007200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E84A2A" w:rsidRPr="007200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425E" w:rsidRPr="008D425E" w:rsidRDefault="008D425E" w:rsidP="0015630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6A9" w:rsidRDefault="00FB3450" w:rsidP="0015630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7254D3" w:rsidRPr="007254D3" w:rsidRDefault="007254D3" w:rsidP="00156303">
      <w:pPr>
        <w:tabs>
          <w:tab w:val="left" w:pos="14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A2A" w:rsidRDefault="006B2395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6303" w:rsidRDefault="00156303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254D3" w:rsidRPr="007200A2" w:rsidRDefault="007254D3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4A2A" w:rsidRPr="007200A2" w:rsidRDefault="00E84A2A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4A2A" w:rsidRPr="007200A2" w:rsidRDefault="008D425E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239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 w:rsidR="00B8036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036A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B239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84A2A" w:rsidRPr="007200A2" w:rsidRDefault="00E84A2A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4A2A" w:rsidRPr="007200A2" w:rsidRDefault="006B2395" w:rsidP="00156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="00B8036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3F9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84A2A" w:rsidRPr="007200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sectPr w:rsidR="00E84A2A" w:rsidRPr="007200A2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99" w:rsidRDefault="006E6E99" w:rsidP="006B2395">
      <w:pPr>
        <w:spacing w:after="0" w:line="240" w:lineRule="auto"/>
      </w:pPr>
      <w:r>
        <w:separator/>
      </w:r>
    </w:p>
  </w:endnote>
  <w:endnote w:type="continuationSeparator" w:id="0">
    <w:p w:rsidR="006E6E99" w:rsidRDefault="006E6E99" w:rsidP="006B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5" w:rsidRDefault="006B2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5" w:rsidRDefault="006B2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5" w:rsidRDefault="006B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99" w:rsidRDefault="006E6E99" w:rsidP="006B2395">
      <w:pPr>
        <w:spacing w:after="0" w:line="240" w:lineRule="auto"/>
      </w:pPr>
      <w:r>
        <w:separator/>
      </w:r>
    </w:p>
  </w:footnote>
  <w:footnote w:type="continuationSeparator" w:id="0">
    <w:p w:rsidR="006E6E99" w:rsidRDefault="006E6E99" w:rsidP="006B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5" w:rsidRDefault="006B2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5" w:rsidRDefault="006B2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95" w:rsidRDefault="006B2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16"/>
    <w:rsid w:val="000524CA"/>
    <w:rsid w:val="000B288F"/>
    <w:rsid w:val="000E3BFF"/>
    <w:rsid w:val="00156303"/>
    <w:rsid w:val="00167352"/>
    <w:rsid w:val="001C4104"/>
    <w:rsid w:val="001E0AE2"/>
    <w:rsid w:val="001F2416"/>
    <w:rsid w:val="0030392E"/>
    <w:rsid w:val="00374F41"/>
    <w:rsid w:val="00647EC0"/>
    <w:rsid w:val="006B2395"/>
    <w:rsid w:val="006E6E99"/>
    <w:rsid w:val="007200A2"/>
    <w:rsid w:val="007254D3"/>
    <w:rsid w:val="007B119E"/>
    <w:rsid w:val="007B16B8"/>
    <w:rsid w:val="008B66A9"/>
    <w:rsid w:val="008D425E"/>
    <w:rsid w:val="008E1C4B"/>
    <w:rsid w:val="009479CA"/>
    <w:rsid w:val="00A008BE"/>
    <w:rsid w:val="00A10D98"/>
    <w:rsid w:val="00A46AC6"/>
    <w:rsid w:val="00A80631"/>
    <w:rsid w:val="00A93F9A"/>
    <w:rsid w:val="00B8036A"/>
    <w:rsid w:val="00C27BA0"/>
    <w:rsid w:val="00C6211E"/>
    <w:rsid w:val="00DB584F"/>
    <w:rsid w:val="00E84A2A"/>
    <w:rsid w:val="00F41F77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1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16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6B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95"/>
  </w:style>
  <w:style w:type="paragraph" w:styleId="Footer">
    <w:name w:val="footer"/>
    <w:basedOn w:val="Normal"/>
    <w:link w:val="FooterChar"/>
    <w:uiPriority w:val="99"/>
    <w:unhideWhenUsed/>
    <w:rsid w:val="006B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1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416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6B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95"/>
  </w:style>
  <w:style w:type="paragraph" w:styleId="Footer">
    <w:name w:val="footer"/>
    <w:basedOn w:val="Normal"/>
    <w:link w:val="FooterChar"/>
    <w:uiPriority w:val="99"/>
    <w:unhideWhenUsed/>
    <w:rsid w:val="006B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D6A1-4CA3-456A-B52A-348908D9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2021-09-21T10:57:00Z</cp:lastPrinted>
  <dcterms:created xsi:type="dcterms:W3CDTF">2022-02-08T06:53:00Z</dcterms:created>
  <dcterms:modified xsi:type="dcterms:W3CDTF">2022-02-08T06:53:00Z</dcterms:modified>
</cp:coreProperties>
</file>